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D4E6" w14:textId="7E1311FC" w:rsidR="00E03BFF" w:rsidRPr="005A0419" w:rsidRDefault="00E03BFF" w:rsidP="00E03BFF">
      <w:pPr>
        <w:pStyle w:val="NormalWeb"/>
        <w:spacing w:before="0" w:beforeAutospacing="0" w:after="0" w:afterAutospacing="0"/>
        <w:jc w:val="center"/>
        <w:rPr>
          <w:rFonts w:asciiTheme="minorHAnsi" w:hAnsiTheme="minorHAnsi" w:cstheme="minorHAnsi"/>
          <w:sz w:val="20"/>
          <w:szCs w:val="20"/>
        </w:rPr>
      </w:pPr>
      <w:r w:rsidRPr="005A0419">
        <w:rPr>
          <w:rFonts w:asciiTheme="minorHAnsi" w:hAnsiTheme="minorHAnsi" w:cstheme="minorHAnsi"/>
          <w:b/>
          <w:bCs/>
          <w:color w:val="000000"/>
          <w:sz w:val="20"/>
          <w:szCs w:val="20"/>
        </w:rPr>
        <w:t xml:space="preserve">ENERGY </w:t>
      </w:r>
      <w:r w:rsidR="00EE2162" w:rsidRPr="005A0419">
        <w:rPr>
          <w:rFonts w:asciiTheme="minorHAnsi" w:hAnsiTheme="minorHAnsi" w:cstheme="minorHAnsi"/>
          <w:b/>
          <w:bCs/>
          <w:color w:val="000000"/>
          <w:sz w:val="20"/>
          <w:szCs w:val="20"/>
        </w:rPr>
        <w:t>MANAGEMENT</w:t>
      </w:r>
      <w:r w:rsidRPr="005A0419">
        <w:rPr>
          <w:rFonts w:asciiTheme="minorHAnsi" w:hAnsiTheme="minorHAnsi" w:cstheme="minorHAnsi"/>
          <w:b/>
          <w:bCs/>
          <w:color w:val="000000"/>
          <w:sz w:val="20"/>
          <w:szCs w:val="20"/>
        </w:rPr>
        <w:t xml:space="preserve"> POLICY</w:t>
      </w:r>
    </w:p>
    <w:p w14:paraId="237C7FBB" w14:textId="77777777" w:rsidR="00E03BFF" w:rsidRPr="005A0419" w:rsidRDefault="00E03BFF" w:rsidP="00E03BFF">
      <w:pPr>
        <w:pStyle w:val="NormalWeb"/>
        <w:spacing w:before="0" w:beforeAutospacing="0" w:after="0" w:afterAutospacing="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7A3CEC4A" w14:textId="77777777" w:rsidR="00E03BFF" w:rsidRPr="005A0419" w:rsidRDefault="00E03BFF" w:rsidP="00E03BFF">
      <w:pPr>
        <w:pStyle w:val="NormalWeb"/>
        <w:spacing w:before="0" w:beforeAutospacing="0" w:after="0" w:afterAutospacing="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E41DE67" w14:textId="77777777" w:rsidR="00E03BFF" w:rsidRPr="005A0419" w:rsidRDefault="00E03BFF" w:rsidP="00E03BFF">
      <w:pPr>
        <w:pStyle w:val="NormalWeb"/>
        <w:numPr>
          <w:ilvl w:val="0"/>
          <w:numId w:val="1"/>
        </w:numPr>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INTRODUCTION</w:t>
      </w:r>
    </w:p>
    <w:p w14:paraId="1752BC62" w14:textId="74973CA7" w:rsidR="00E03BFF" w:rsidRPr="005A0419" w:rsidRDefault="00E03BFF" w:rsidP="00E178F8">
      <w:pPr>
        <w:pStyle w:val="NormalWeb"/>
        <w:spacing w:before="0" w:beforeAutospacing="0" w:after="0" w:afterAutospacing="0"/>
        <w:ind w:left="144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5C11AD6D" w14:textId="7A74ED44" w:rsidR="00E03BFF" w:rsidRPr="005A0419" w:rsidRDefault="00E03BFF" w:rsidP="00E03BFF">
      <w:pPr>
        <w:pStyle w:val="NormalWeb"/>
        <w:spacing w:before="0" w:beforeAutospacing="0" w:after="0" w:afterAutospacing="0"/>
        <w:ind w:left="720"/>
        <w:jc w:val="both"/>
        <w:rPr>
          <w:rFonts w:asciiTheme="minorHAnsi" w:hAnsiTheme="minorHAnsi" w:cstheme="minorHAnsi"/>
          <w:sz w:val="20"/>
          <w:szCs w:val="20"/>
        </w:rPr>
      </w:pPr>
      <w:r w:rsidRPr="005A0419">
        <w:rPr>
          <w:rFonts w:asciiTheme="minorHAnsi" w:hAnsiTheme="minorHAnsi" w:cstheme="minorHAnsi"/>
          <w:color w:val="000000"/>
          <w:sz w:val="20"/>
          <w:szCs w:val="20"/>
        </w:rPr>
        <w:t>The Energy Efficiency Policy of</w:t>
      </w:r>
      <w:r w:rsidR="005C7E39" w:rsidRPr="005A0419">
        <w:rPr>
          <w:rFonts w:asciiTheme="minorHAnsi" w:hAnsiTheme="minorHAnsi" w:cstheme="minorHAnsi"/>
          <w:color w:val="000000"/>
          <w:sz w:val="20"/>
          <w:szCs w:val="20"/>
        </w:rPr>
        <w:t xml:space="preserve"> Intervention Services Ltd</w:t>
      </w:r>
      <w:r w:rsidRPr="005A0419">
        <w:rPr>
          <w:rFonts w:asciiTheme="minorHAnsi" w:hAnsiTheme="minorHAnsi" w:cstheme="minorHAnsi"/>
          <w:color w:val="000000"/>
          <w:sz w:val="20"/>
          <w:szCs w:val="20"/>
        </w:rPr>
        <w:t xml:space="preserve"> reaffirms our commitment to responsible and sustainable business operations. This Policy outlines our dedication to optimi</w:t>
      </w:r>
      <w:r w:rsidR="005C7E39" w:rsidRPr="005A0419">
        <w:rPr>
          <w:rFonts w:asciiTheme="minorHAnsi" w:hAnsiTheme="minorHAnsi" w:cstheme="minorHAnsi"/>
          <w:color w:val="000000"/>
          <w:sz w:val="20"/>
          <w:szCs w:val="20"/>
        </w:rPr>
        <w:t>s</w:t>
      </w:r>
      <w:r w:rsidRPr="005A0419">
        <w:rPr>
          <w:rFonts w:asciiTheme="minorHAnsi" w:hAnsiTheme="minorHAnsi" w:cstheme="minorHAnsi"/>
          <w:color w:val="000000"/>
          <w:sz w:val="20"/>
          <w:szCs w:val="20"/>
        </w:rPr>
        <w:t>ing energy use, reducing environmental impact, and improving energy efficiency throughout our organi</w:t>
      </w:r>
      <w:r w:rsidR="001E13AE">
        <w:rPr>
          <w:rFonts w:asciiTheme="minorHAnsi" w:hAnsiTheme="minorHAnsi" w:cstheme="minorHAnsi"/>
          <w:color w:val="000000"/>
          <w:sz w:val="20"/>
          <w:szCs w:val="20"/>
        </w:rPr>
        <w:t>s</w:t>
      </w:r>
      <w:r w:rsidRPr="005A0419">
        <w:rPr>
          <w:rFonts w:asciiTheme="minorHAnsi" w:hAnsiTheme="minorHAnsi" w:cstheme="minorHAnsi"/>
          <w:color w:val="000000"/>
          <w:sz w:val="20"/>
          <w:szCs w:val="20"/>
        </w:rPr>
        <w:t>ation.</w:t>
      </w:r>
    </w:p>
    <w:p w14:paraId="2D3726C9"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37D7ADFC"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683A6287" w14:textId="77777777" w:rsidR="00E03BFF" w:rsidRPr="005A0419" w:rsidRDefault="00E03BFF" w:rsidP="00E03BFF">
      <w:pPr>
        <w:pStyle w:val="NormalWeb"/>
        <w:numPr>
          <w:ilvl w:val="0"/>
          <w:numId w:val="1"/>
        </w:numPr>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PURPOSE</w:t>
      </w:r>
    </w:p>
    <w:p w14:paraId="711BFA93" w14:textId="2C10BC9F" w:rsidR="00E03BFF" w:rsidRPr="00E178F8" w:rsidRDefault="00E03BFF" w:rsidP="00E178F8">
      <w:pPr>
        <w:pStyle w:val="NormalWeb"/>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5968DDCD"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sz w:val="20"/>
          <w:szCs w:val="20"/>
        </w:rPr>
      </w:pPr>
      <w:r w:rsidRPr="005A0419">
        <w:rPr>
          <w:rFonts w:asciiTheme="minorHAnsi" w:hAnsiTheme="minorHAnsi" w:cstheme="minorHAnsi"/>
          <w:color w:val="000000"/>
          <w:sz w:val="20"/>
          <w:szCs w:val="20"/>
        </w:rPr>
        <w:t>The purpose of this Policy is to:</w:t>
      </w:r>
    </w:p>
    <w:p w14:paraId="2711D9D1"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72DDE051"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Define our commitment to energy efficiency and sustainability.</w:t>
      </w:r>
    </w:p>
    <w:p w14:paraId="44F388E0" w14:textId="77777777" w:rsidR="00E03BFF" w:rsidRPr="005A0419" w:rsidRDefault="00E03BFF" w:rsidP="00E03BFF">
      <w:pPr>
        <w:pStyle w:val="NormalWeb"/>
        <w:spacing w:before="0" w:beforeAutospacing="0" w:after="0" w:afterAutospacing="0"/>
        <w:ind w:left="216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4DD6C02F"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Set objectives for reducing energy consumption and greenhouse gas emissions.</w:t>
      </w:r>
    </w:p>
    <w:p w14:paraId="42979780" w14:textId="77777777" w:rsidR="00E03BFF" w:rsidRPr="005A0419" w:rsidRDefault="00E03BFF" w:rsidP="00E03BFF">
      <w:pPr>
        <w:pStyle w:val="NormalWeb"/>
        <w:spacing w:before="0" w:beforeAutospacing="0" w:after="0" w:afterAutospacing="0"/>
        <w:ind w:left="144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4C9BEDD4"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Establish guidelines for energy-efficient practices and technologies.</w:t>
      </w:r>
    </w:p>
    <w:p w14:paraId="14FFC02D"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327C2FE0" w14:textId="77777777" w:rsidR="00E03BFF" w:rsidRPr="005A0419" w:rsidRDefault="00E03BFF" w:rsidP="00E03BFF">
      <w:pPr>
        <w:pStyle w:val="NormalWeb"/>
        <w:spacing w:before="0" w:beforeAutospacing="0" w:after="0" w:afterAutospacing="0"/>
        <w:ind w:left="144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614580AF" w14:textId="77777777" w:rsidR="00E03BFF" w:rsidRPr="005A0419" w:rsidRDefault="00E03BFF" w:rsidP="00E03BFF">
      <w:pPr>
        <w:pStyle w:val="NormalWeb"/>
        <w:numPr>
          <w:ilvl w:val="0"/>
          <w:numId w:val="1"/>
        </w:numPr>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DEFINITIONS</w:t>
      </w:r>
    </w:p>
    <w:p w14:paraId="78AFE772" w14:textId="141104B3" w:rsidR="00E03BFF" w:rsidRPr="00E178F8" w:rsidRDefault="00E03BFF" w:rsidP="00E178F8">
      <w:pPr>
        <w:pStyle w:val="NormalWeb"/>
        <w:spacing w:before="0" w:beforeAutospacing="0" w:after="0" w:afterAutospacing="0"/>
        <w:ind w:left="1440"/>
        <w:jc w:val="both"/>
        <w:rPr>
          <w:rFonts w:asciiTheme="minorHAnsi" w:hAnsiTheme="minorHAnsi" w:cstheme="minorHAnsi"/>
          <w:sz w:val="20"/>
          <w:szCs w:val="20"/>
        </w:rPr>
      </w:pPr>
      <w:r w:rsidRPr="005A0419">
        <w:rPr>
          <w:rFonts w:asciiTheme="minorHAnsi" w:hAnsiTheme="minorHAnsi" w:cstheme="minorHAnsi"/>
          <w:color w:val="000000"/>
          <w:sz w:val="20"/>
          <w:szCs w:val="20"/>
          <w:shd w:val="clear" w:color="auto" w:fill="FFFFFF"/>
        </w:rPr>
        <w:t> </w:t>
      </w:r>
    </w:p>
    <w:p w14:paraId="0F4F015E"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sz w:val="20"/>
          <w:szCs w:val="20"/>
        </w:rPr>
      </w:pPr>
      <w:r w:rsidRPr="005A0419">
        <w:rPr>
          <w:rFonts w:asciiTheme="minorHAnsi" w:hAnsiTheme="minorHAnsi" w:cstheme="minorHAnsi"/>
          <w:color w:val="000000"/>
          <w:sz w:val="20"/>
          <w:szCs w:val="20"/>
        </w:rPr>
        <w:t>Energy Efficiency: The practice of using less energy to achieve the same or improved level of output or service.</w:t>
      </w:r>
    </w:p>
    <w:p w14:paraId="08F5B1B6" w14:textId="6F11E8AB" w:rsidR="00E03BFF" w:rsidRPr="005A0419" w:rsidRDefault="00E03BFF" w:rsidP="00E178F8">
      <w:pPr>
        <w:pStyle w:val="NormalWeb"/>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54AF3A9A" w14:textId="77777777" w:rsidR="00E03BFF" w:rsidRPr="005A0419" w:rsidRDefault="00E03BFF" w:rsidP="00E03BFF">
      <w:pPr>
        <w:pStyle w:val="NormalWeb"/>
        <w:numPr>
          <w:ilvl w:val="0"/>
          <w:numId w:val="1"/>
        </w:numPr>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ENERGY EFFICIENCY OBJECTIVES</w:t>
      </w:r>
    </w:p>
    <w:p w14:paraId="71F703B5" w14:textId="39952C62" w:rsidR="00E03BFF" w:rsidRPr="005A0419" w:rsidRDefault="00E03BFF" w:rsidP="00E178F8">
      <w:pPr>
        <w:pStyle w:val="NormalWeb"/>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2C563C21" w14:textId="62E7BC2B" w:rsidR="00E03BFF" w:rsidRPr="005A0419" w:rsidRDefault="00E8207F" w:rsidP="00E03BFF">
      <w:pPr>
        <w:pStyle w:val="NormalWeb"/>
        <w:spacing w:before="0" w:beforeAutospacing="0" w:after="0" w:afterAutospacing="0"/>
        <w:ind w:left="720"/>
        <w:jc w:val="both"/>
        <w:rPr>
          <w:rFonts w:asciiTheme="minorHAnsi" w:hAnsiTheme="minorHAnsi" w:cstheme="minorHAnsi"/>
          <w:sz w:val="20"/>
          <w:szCs w:val="20"/>
        </w:rPr>
      </w:pPr>
      <w:r w:rsidRPr="005A0419">
        <w:rPr>
          <w:rFonts w:asciiTheme="minorHAnsi" w:hAnsiTheme="minorHAnsi" w:cstheme="minorHAnsi"/>
          <w:color w:val="000000"/>
          <w:sz w:val="20"/>
          <w:szCs w:val="20"/>
        </w:rPr>
        <w:t>Intervention Services Ltd</w:t>
      </w:r>
      <w:r w:rsidR="00E03BFF" w:rsidRPr="005A0419">
        <w:rPr>
          <w:rFonts w:asciiTheme="minorHAnsi" w:hAnsiTheme="minorHAnsi" w:cstheme="minorHAnsi"/>
          <w:color w:val="000000"/>
          <w:sz w:val="20"/>
          <w:szCs w:val="20"/>
        </w:rPr>
        <w:t xml:space="preserve"> is committed to the following energy efficiency objectives:</w:t>
      </w:r>
    </w:p>
    <w:p w14:paraId="034D7DC2"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4EDE1EB1"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Reduce energy consumption across all operations and facilities.</w:t>
      </w:r>
    </w:p>
    <w:p w14:paraId="3A4C5461" w14:textId="77777777" w:rsidR="00E03BFF" w:rsidRPr="005A0419" w:rsidRDefault="00E03BFF" w:rsidP="00E03BFF">
      <w:pPr>
        <w:pStyle w:val="NormalWeb"/>
        <w:spacing w:before="0" w:beforeAutospacing="0" w:after="0" w:afterAutospacing="0"/>
        <w:ind w:left="216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1D4DE32F" w14:textId="535FB4BE"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Minimi</w:t>
      </w:r>
      <w:r w:rsidR="00E8207F" w:rsidRPr="005A0419">
        <w:rPr>
          <w:rFonts w:asciiTheme="minorHAnsi" w:hAnsiTheme="minorHAnsi" w:cstheme="minorHAnsi"/>
          <w:color w:val="000000"/>
          <w:sz w:val="20"/>
          <w:szCs w:val="20"/>
        </w:rPr>
        <w:t>s</w:t>
      </w:r>
      <w:r w:rsidRPr="005A0419">
        <w:rPr>
          <w:rFonts w:asciiTheme="minorHAnsi" w:hAnsiTheme="minorHAnsi" w:cstheme="minorHAnsi"/>
          <w:color w:val="000000"/>
          <w:sz w:val="20"/>
          <w:szCs w:val="20"/>
        </w:rPr>
        <w:t>e greenhouse gas emissions associated with energy use.</w:t>
      </w:r>
    </w:p>
    <w:p w14:paraId="501142A9" w14:textId="77777777" w:rsidR="00E03BFF" w:rsidRPr="005A0419" w:rsidRDefault="00E03BFF" w:rsidP="00E03BFF">
      <w:pPr>
        <w:pStyle w:val="NormalWeb"/>
        <w:spacing w:before="0" w:beforeAutospacing="0" w:after="0" w:afterAutospacing="0"/>
        <w:ind w:left="144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41373D43"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Invest in energy-efficient technologies and practices.</w:t>
      </w:r>
    </w:p>
    <w:p w14:paraId="7F361472" w14:textId="77777777" w:rsidR="00E03BFF" w:rsidRPr="005A0419" w:rsidRDefault="00E03BFF" w:rsidP="00E03BFF">
      <w:pPr>
        <w:pStyle w:val="NormalWeb"/>
        <w:spacing w:before="0" w:beforeAutospacing="0" w:after="0" w:afterAutospacing="0"/>
        <w:ind w:left="144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58BB42D6" w14:textId="77777777" w:rsidR="00E03BFF" w:rsidRPr="005A0419" w:rsidRDefault="00E03BFF" w:rsidP="00E03BFF">
      <w:pPr>
        <w:pStyle w:val="NormalWeb"/>
        <w:numPr>
          <w:ilvl w:val="1"/>
          <w:numId w:val="1"/>
        </w:numPr>
        <w:spacing w:before="0" w:beforeAutospacing="0" w:after="0" w:afterAutospacing="0"/>
        <w:ind w:left="2160"/>
        <w:jc w:val="both"/>
        <w:rPr>
          <w:rFonts w:asciiTheme="minorHAnsi" w:hAnsiTheme="minorHAnsi" w:cstheme="minorHAnsi"/>
          <w:sz w:val="20"/>
          <w:szCs w:val="20"/>
        </w:rPr>
      </w:pPr>
      <w:r w:rsidRPr="005A0419">
        <w:rPr>
          <w:rFonts w:asciiTheme="minorHAnsi" w:hAnsiTheme="minorHAnsi" w:cstheme="minorHAnsi"/>
          <w:color w:val="000000"/>
          <w:sz w:val="20"/>
          <w:szCs w:val="20"/>
        </w:rPr>
        <w:t>Promote energy awareness and conservation among employees.</w:t>
      </w:r>
    </w:p>
    <w:p w14:paraId="22FFFB76"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38BA97F0" w14:textId="30107993" w:rsidR="00E03BFF" w:rsidRPr="005A0419" w:rsidRDefault="00E03BFF" w:rsidP="00E178F8">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69639AB7"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RESPONSIBILITIES</w:t>
      </w:r>
    </w:p>
    <w:p w14:paraId="2D335817"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25C73CA1" w14:textId="77777777" w:rsidR="00E03BFF" w:rsidRPr="005A0419" w:rsidRDefault="00E03BFF" w:rsidP="00E03BFF">
      <w:pPr>
        <w:pStyle w:val="NormalWeb"/>
        <w:spacing w:before="0" w:beforeAutospacing="0" w:after="0" w:afterAutospacing="0"/>
        <w:ind w:left="720"/>
        <w:jc w:val="both"/>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676DB0E5"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b/>
          <w:bCs/>
          <w:color w:val="000000"/>
          <w:sz w:val="20"/>
          <w:szCs w:val="20"/>
        </w:rPr>
        <w:t>Management:</w:t>
      </w:r>
      <w:r w:rsidRPr="005A0419">
        <w:rPr>
          <w:rFonts w:asciiTheme="minorHAnsi" w:hAnsiTheme="minorHAnsi" w:cstheme="minorHAnsi"/>
          <w:color w:val="000000"/>
          <w:sz w:val="20"/>
          <w:szCs w:val="20"/>
        </w:rPr>
        <w:t xml:space="preserve"> Responsible for setting energy efficiency goals, allocating resources, and providing leadership in the implementation of energy-efficient measures.</w:t>
      </w:r>
    </w:p>
    <w:p w14:paraId="76283B2C" w14:textId="77777777" w:rsidR="00E03BFF" w:rsidRPr="005A0419" w:rsidRDefault="00E03BFF" w:rsidP="00E03BFF">
      <w:pPr>
        <w:pStyle w:val="NormalWeb"/>
        <w:spacing w:before="0" w:beforeAutospacing="0" w:after="0" w:afterAutospacing="0"/>
        <w:ind w:left="144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072FC1A"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b/>
          <w:bCs/>
          <w:color w:val="000000"/>
          <w:sz w:val="20"/>
          <w:szCs w:val="20"/>
        </w:rPr>
        <w:t>Employees:</w:t>
      </w:r>
      <w:r w:rsidRPr="005A0419">
        <w:rPr>
          <w:rFonts w:asciiTheme="minorHAnsi" w:hAnsiTheme="minorHAnsi" w:cstheme="minorHAnsi"/>
          <w:color w:val="000000"/>
          <w:sz w:val="20"/>
          <w:szCs w:val="20"/>
        </w:rPr>
        <w:t xml:space="preserve"> Encouraged to contribute to energy efficiency efforts by following energy-saving practices and reporting energy waste or inefficiencies.</w:t>
      </w:r>
    </w:p>
    <w:p w14:paraId="2891499E" w14:textId="78223F86" w:rsidR="00E03BFF" w:rsidRPr="005A0419" w:rsidRDefault="00E03BFF" w:rsidP="00E178F8">
      <w:pPr>
        <w:pStyle w:val="NormalWeb"/>
        <w:spacing w:before="0" w:beforeAutospacing="0" w:after="0" w:afterAutospacing="0"/>
        <w:ind w:left="720"/>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68C1F6E1"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ENERGY-EFFICIENT PRACTICES</w:t>
      </w:r>
    </w:p>
    <w:p w14:paraId="67584EED" w14:textId="2E0277C7" w:rsidR="00E03BFF" w:rsidRPr="005A0419" w:rsidRDefault="00E03BFF" w:rsidP="00E178F8">
      <w:pPr>
        <w:pStyle w:val="NormalWeb"/>
        <w:shd w:val="clear" w:color="auto" w:fill="FFFFFF"/>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41D8D701" w14:textId="397D0D18" w:rsidR="00E03BFF" w:rsidRPr="005A0419" w:rsidRDefault="00E8207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color w:val="000000"/>
          <w:sz w:val="20"/>
          <w:szCs w:val="20"/>
        </w:rPr>
        <w:t>Intervention Services Ltd</w:t>
      </w:r>
      <w:r w:rsidR="00E03BFF" w:rsidRPr="005A0419">
        <w:rPr>
          <w:rFonts w:asciiTheme="minorHAnsi" w:hAnsiTheme="minorHAnsi" w:cstheme="minorHAnsi"/>
          <w:color w:val="000000"/>
          <w:sz w:val="20"/>
          <w:szCs w:val="20"/>
        </w:rPr>
        <w:t xml:space="preserve"> will implement energy-efficient practices across all operations, including but not limited to:</w:t>
      </w:r>
    </w:p>
    <w:p w14:paraId="36BD1356" w14:textId="77777777" w:rsidR="00E03BFF" w:rsidRPr="005A0419" w:rsidRDefault="00E03BFF" w:rsidP="00E03BFF">
      <w:pPr>
        <w:pStyle w:val="NormalWeb"/>
        <w:spacing w:before="0" w:beforeAutospacing="0" w:after="0" w:afterAutospacing="0"/>
        <w:ind w:left="72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E9B9925" w14:textId="077FB944"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Regular maintenance and optimi</w:t>
      </w:r>
      <w:r w:rsidR="00E8207F" w:rsidRPr="005A0419">
        <w:rPr>
          <w:rFonts w:asciiTheme="minorHAnsi" w:hAnsiTheme="minorHAnsi" w:cstheme="minorHAnsi"/>
          <w:color w:val="000000"/>
          <w:sz w:val="20"/>
          <w:szCs w:val="20"/>
        </w:rPr>
        <w:t>s</w:t>
      </w:r>
      <w:r w:rsidRPr="005A0419">
        <w:rPr>
          <w:rFonts w:asciiTheme="minorHAnsi" w:hAnsiTheme="minorHAnsi" w:cstheme="minorHAnsi"/>
          <w:color w:val="000000"/>
          <w:sz w:val="20"/>
          <w:szCs w:val="20"/>
        </w:rPr>
        <w:t>ation of equipment and systems.</w:t>
      </w:r>
    </w:p>
    <w:p w14:paraId="024EDE30" w14:textId="77777777" w:rsidR="00E03BFF" w:rsidRPr="005A0419" w:rsidRDefault="00E03BFF" w:rsidP="00E03BFF">
      <w:pPr>
        <w:pStyle w:val="NormalWeb"/>
        <w:spacing w:before="0" w:beforeAutospacing="0" w:after="0" w:afterAutospacing="0"/>
        <w:ind w:left="216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F311A69" w14:textId="2971395B" w:rsidR="00E03BFF" w:rsidRPr="00E178F8" w:rsidRDefault="00E03BFF" w:rsidP="00E178F8">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 xml:space="preserve">Use of energy-efficient lighting, heating, and </w:t>
      </w:r>
      <w:r w:rsidR="00DC6756">
        <w:rPr>
          <w:rFonts w:asciiTheme="minorHAnsi" w:hAnsiTheme="minorHAnsi" w:cstheme="minorHAnsi"/>
          <w:color w:val="000000"/>
          <w:sz w:val="20"/>
          <w:szCs w:val="20"/>
        </w:rPr>
        <w:t>electrical</w:t>
      </w:r>
      <w:r w:rsidRPr="005A0419">
        <w:rPr>
          <w:rFonts w:asciiTheme="minorHAnsi" w:hAnsiTheme="minorHAnsi" w:cstheme="minorHAnsi"/>
          <w:color w:val="000000"/>
          <w:sz w:val="20"/>
          <w:szCs w:val="20"/>
        </w:rPr>
        <w:t xml:space="preserve"> systems.</w:t>
      </w:r>
    </w:p>
    <w:p w14:paraId="69CEF9F8"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Implementation of energy-efficient building design and insulation.</w:t>
      </w:r>
    </w:p>
    <w:p w14:paraId="44589867" w14:textId="77777777" w:rsidR="00E03BFF" w:rsidRPr="005A0419" w:rsidRDefault="00E03BFF" w:rsidP="00E03BFF">
      <w:pPr>
        <w:pStyle w:val="NormalWeb"/>
        <w:spacing w:before="0" w:beforeAutospacing="0" w:after="0" w:afterAutospacing="0"/>
        <w:ind w:left="144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15DB842F"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Monitoring and management of energy consumption through energy management systems.</w:t>
      </w:r>
    </w:p>
    <w:p w14:paraId="216AAD9B" w14:textId="77777777" w:rsidR="00E03BFF" w:rsidRPr="005A0419" w:rsidRDefault="00E03BFF" w:rsidP="00E03BFF">
      <w:pPr>
        <w:pStyle w:val="NormalWeb"/>
        <w:spacing w:before="0" w:beforeAutospacing="0" w:after="0" w:afterAutospacing="0"/>
        <w:ind w:left="720"/>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1492E56F" w14:textId="77777777" w:rsidR="00E03BFF" w:rsidRPr="005A0419" w:rsidRDefault="00E03BF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b/>
          <w:bCs/>
          <w:color w:val="000000"/>
          <w:sz w:val="20"/>
          <w:szCs w:val="20"/>
        </w:rPr>
        <w:t xml:space="preserve"> </w:t>
      </w:r>
    </w:p>
    <w:p w14:paraId="627889CC"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ENERGY-EFFICIENT TECHNOLOGIES</w:t>
      </w:r>
    </w:p>
    <w:p w14:paraId="70EF4874" w14:textId="5A717E7A" w:rsidR="00E03BFF" w:rsidRPr="005A0419" w:rsidRDefault="00E03BFF" w:rsidP="00E178F8">
      <w:pPr>
        <w:pStyle w:val="NormalWeb"/>
        <w:shd w:val="clear" w:color="auto" w:fill="FFFFFF"/>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26BB8DB7" w14:textId="74F61DD4" w:rsidR="00E03BFF" w:rsidRPr="005A0419" w:rsidRDefault="00E8207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color w:val="000000"/>
          <w:sz w:val="20"/>
          <w:szCs w:val="20"/>
        </w:rPr>
        <w:t>Intervention Services Ltd</w:t>
      </w:r>
      <w:r w:rsidR="00E03BFF" w:rsidRPr="005A0419">
        <w:rPr>
          <w:rFonts w:asciiTheme="minorHAnsi" w:hAnsiTheme="minorHAnsi" w:cstheme="minorHAnsi"/>
          <w:color w:val="000000"/>
          <w:sz w:val="20"/>
          <w:szCs w:val="20"/>
        </w:rPr>
        <w:t xml:space="preserve"> will invest in and prioriti</w:t>
      </w:r>
      <w:r w:rsidRPr="005A0419">
        <w:rPr>
          <w:rFonts w:asciiTheme="minorHAnsi" w:hAnsiTheme="minorHAnsi" w:cstheme="minorHAnsi"/>
          <w:color w:val="000000"/>
          <w:sz w:val="20"/>
          <w:szCs w:val="20"/>
        </w:rPr>
        <w:t>s</w:t>
      </w:r>
      <w:r w:rsidR="00E03BFF" w:rsidRPr="005A0419">
        <w:rPr>
          <w:rFonts w:asciiTheme="minorHAnsi" w:hAnsiTheme="minorHAnsi" w:cstheme="minorHAnsi"/>
          <w:color w:val="000000"/>
          <w:sz w:val="20"/>
          <w:szCs w:val="20"/>
        </w:rPr>
        <w:t>e the use of energy-efficient technologies, such as:</w:t>
      </w:r>
    </w:p>
    <w:p w14:paraId="04387DD3" w14:textId="77777777" w:rsidR="00E03BFF" w:rsidRPr="005A0419" w:rsidRDefault="00E03BFF" w:rsidP="00E03BFF">
      <w:pPr>
        <w:pStyle w:val="NormalWeb"/>
        <w:spacing w:before="0" w:beforeAutospacing="0" w:after="0" w:afterAutospacing="0"/>
        <w:ind w:left="72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63FC10D"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Energy-efficient appliances and equipment.</w:t>
      </w:r>
    </w:p>
    <w:p w14:paraId="56DDC871" w14:textId="77777777" w:rsidR="00E03BFF" w:rsidRPr="005A0419" w:rsidRDefault="00E03BFF" w:rsidP="00E03BFF">
      <w:pPr>
        <w:pStyle w:val="NormalWeb"/>
        <w:spacing w:before="0" w:beforeAutospacing="0" w:after="0" w:afterAutospacing="0"/>
        <w:ind w:left="216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155F8426" w14:textId="77777777" w:rsidR="00E03BFF" w:rsidRPr="005A0419" w:rsidRDefault="00E03BFF" w:rsidP="00E03BFF">
      <w:pPr>
        <w:pStyle w:val="NormalWeb"/>
        <w:numPr>
          <w:ilvl w:val="1"/>
          <w:numId w:val="1"/>
        </w:numPr>
        <w:spacing w:before="0" w:beforeAutospacing="0" w:after="0" w:afterAutospacing="0"/>
        <w:ind w:left="2160"/>
        <w:rPr>
          <w:rFonts w:asciiTheme="minorHAnsi" w:hAnsiTheme="minorHAnsi" w:cstheme="minorHAnsi"/>
          <w:sz w:val="20"/>
          <w:szCs w:val="20"/>
        </w:rPr>
      </w:pPr>
      <w:r w:rsidRPr="005A0419">
        <w:rPr>
          <w:rFonts w:asciiTheme="minorHAnsi" w:hAnsiTheme="minorHAnsi" w:cstheme="minorHAnsi"/>
          <w:color w:val="000000"/>
          <w:sz w:val="20"/>
          <w:szCs w:val="20"/>
        </w:rPr>
        <w:t>Renewable energy sources, such as solar or wind power.</w:t>
      </w:r>
    </w:p>
    <w:p w14:paraId="0C5D6B44" w14:textId="77777777" w:rsidR="00E03BFF" w:rsidRPr="005A0419" w:rsidRDefault="00E03BFF" w:rsidP="00E03BFF">
      <w:pPr>
        <w:pStyle w:val="NormalWeb"/>
        <w:spacing w:before="0" w:beforeAutospacing="0" w:after="0" w:afterAutospacing="0"/>
        <w:ind w:left="144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76E8D1C9" w14:textId="3DE27F87" w:rsidR="00E03BFF" w:rsidRPr="005A0419" w:rsidRDefault="00DC6756" w:rsidP="00E03BFF">
      <w:pPr>
        <w:pStyle w:val="NormalWeb"/>
        <w:numPr>
          <w:ilvl w:val="1"/>
          <w:numId w:val="1"/>
        </w:numPr>
        <w:spacing w:before="0" w:beforeAutospacing="0" w:after="0" w:afterAutospacing="0"/>
        <w:ind w:left="2160"/>
        <w:rPr>
          <w:rFonts w:asciiTheme="minorHAnsi" w:hAnsiTheme="minorHAnsi" w:cstheme="minorHAnsi"/>
          <w:sz w:val="20"/>
          <w:szCs w:val="20"/>
        </w:rPr>
      </w:pPr>
      <w:r>
        <w:rPr>
          <w:rFonts w:asciiTheme="minorHAnsi" w:hAnsiTheme="minorHAnsi" w:cstheme="minorHAnsi"/>
          <w:color w:val="000000"/>
          <w:sz w:val="20"/>
          <w:szCs w:val="20"/>
        </w:rPr>
        <w:t>Consider e</w:t>
      </w:r>
      <w:r w:rsidR="00E03BFF" w:rsidRPr="005A0419">
        <w:rPr>
          <w:rFonts w:asciiTheme="minorHAnsi" w:hAnsiTheme="minorHAnsi" w:cstheme="minorHAnsi"/>
          <w:color w:val="000000"/>
          <w:sz w:val="20"/>
          <w:szCs w:val="20"/>
        </w:rPr>
        <w:t>nergy-efficient transportation options.</w:t>
      </w:r>
    </w:p>
    <w:p w14:paraId="5CC5142A" w14:textId="77777777" w:rsidR="00E03BFF" w:rsidRPr="005A0419" w:rsidRDefault="00E03BFF" w:rsidP="00E03BFF">
      <w:pPr>
        <w:pStyle w:val="NormalWeb"/>
        <w:spacing w:before="0" w:beforeAutospacing="0" w:after="0" w:afterAutospacing="0"/>
        <w:ind w:left="72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FA36AC0" w14:textId="77777777" w:rsidR="00E03BFF" w:rsidRPr="005A0419" w:rsidRDefault="00E03BF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b/>
          <w:bCs/>
          <w:color w:val="000000"/>
          <w:sz w:val="20"/>
          <w:szCs w:val="20"/>
        </w:rPr>
        <w:t xml:space="preserve"> </w:t>
      </w:r>
    </w:p>
    <w:p w14:paraId="0B42F2EA"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ENERGY AWARENESS AND TRAINING</w:t>
      </w:r>
    </w:p>
    <w:p w14:paraId="62A3B58C" w14:textId="27F0CAC2" w:rsidR="00E03BFF" w:rsidRPr="00E178F8" w:rsidRDefault="00E03BFF" w:rsidP="00E178F8">
      <w:pPr>
        <w:pStyle w:val="NormalWeb"/>
        <w:shd w:val="clear" w:color="auto" w:fill="FFFFFF"/>
        <w:spacing w:before="0" w:beforeAutospacing="0" w:after="0" w:afterAutospacing="0"/>
        <w:ind w:left="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 xml:space="preserve"> </w:t>
      </w:r>
    </w:p>
    <w:p w14:paraId="3D78AD3A" w14:textId="7196135E" w:rsidR="00E03BFF" w:rsidRPr="005A0419" w:rsidRDefault="00E8207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color w:val="000000"/>
          <w:sz w:val="20"/>
          <w:szCs w:val="20"/>
        </w:rPr>
        <w:t>Intervention Services Ltd</w:t>
      </w:r>
      <w:r w:rsidR="00E03BFF" w:rsidRPr="005A0419">
        <w:rPr>
          <w:rFonts w:asciiTheme="minorHAnsi" w:hAnsiTheme="minorHAnsi" w:cstheme="minorHAnsi"/>
          <w:color w:val="000000"/>
          <w:sz w:val="20"/>
          <w:szCs w:val="20"/>
        </w:rPr>
        <w:t xml:space="preserve"> will provide energy awareness and training programs to educate employees about the importance of energy efficiency and sustainable practices.</w:t>
      </w:r>
    </w:p>
    <w:p w14:paraId="599A5D17" w14:textId="77777777" w:rsidR="00E03BFF" w:rsidRPr="005A0419" w:rsidRDefault="00E03BFF" w:rsidP="00E03BFF">
      <w:pPr>
        <w:pStyle w:val="NormalWeb"/>
        <w:spacing w:before="0" w:beforeAutospacing="0" w:after="0" w:afterAutospacing="0"/>
        <w:ind w:left="720"/>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11F21F17" w14:textId="77777777" w:rsidR="00E03BFF" w:rsidRPr="005A0419" w:rsidRDefault="00E03BFF" w:rsidP="00E03BFF">
      <w:pPr>
        <w:pStyle w:val="NormalWeb"/>
        <w:spacing w:before="0" w:beforeAutospacing="0" w:after="0" w:afterAutospacing="0"/>
        <w:ind w:left="720"/>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109F5FC5"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POLICY COMPLIANCE</w:t>
      </w:r>
    </w:p>
    <w:p w14:paraId="54061057" w14:textId="7CD8F478" w:rsidR="00E03BFF" w:rsidRPr="005A0419" w:rsidRDefault="00E03BFF" w:rsidP="00E178F8">
      <w:pPr>
        <w:pStyle w:val="NormalWeb"/>
        <w:shd w:val="clear" w:color="auto" w:fill="FFFFFF"/>
        <w:spacing w:before="0" w:beforeAutospacing="0" w:after="0" w:afterAutospacing="0"/>
        <w:ind w:left="72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07ADC73B" w14:textId="301FE0D8" w:rsidR="00E03BFF" w:rsidRPr="005A0419" w:rsidRDefault="00E03BFF" w:rsidP="00E03BFF">
      <w:pPr>
        <w:pStyle w:val="NormalWeb"/>
        <w:spacing w:before="0" w:beforeAutospacing="0" w:after="0" w:afterAutospacing="0"/>
        <w:ind w:left="720"/>
        <w:rPr>
          <w:rFonts w:asciiTheme="minorHAnsi" w:hAnsiTheme="minorHAnsi" w:cstheme="minorHAnsi"/>
          <w:sz w:val="20"/>
          <w:szCs w:val="20"/>
        </w:rPr>
      </w:pPr>
      <w:r w:rsidRPr="005A0419">
        <w:rPr>
          <w:rFonts w:asciiTheme="minorHAnsi" w:hAnsiTheme="minorHAnsi" w:cstheme="minorHAnsi"/>
          <w:color w:val="000000"/>
          <w:sz w:val="20"/>
          <w:szCs w:val="20"/>
        </w:rPr>
        <w:t xml:space="preserve">Non-compliance with this Energy Efficiency Policy may result in corrective actions in accordance with </w:t>
      </w:r>
      <w:r w:rsidR="00E8207F" w:rsidRPr="005A0419">
        <w:rPr>
          <w:rFonts w:asciiTheme="minorHAnsi" w:hAnsiTheme="minorHAnsi" w:cstheme="minorHAnsi"/>
          <w:color w:val="000000"/>
          <w:sz w:val="20"/>
          <w:szCs w:val="20"/>
        </w:rPr>
        <w:t xml:space="preserve">Intervention Services </w:t>
      </w:r>
      <w:proofErr w:type="spellStart"/>
      <w:r w:rsidR="00E8207F" w:rsidRPr="005A0419">
        <w:rPr>
          <w:rFonts w:asciiTheme="minorHAnsi" w:hAnsiTheme="minorHAnsi" w:cstheme="minorHAnsi"/>
          <w:color w:val="000000"/>
          <w:sz w:val="20"/>
          <w:szCs w:val="20"/>
        </w:rPr>
        <w:t>Ltd’</w:t>
      </w:r>
      <w:r w:rsidRPr="005A0419">
        <w:rPr>
          <w:rFonts w:asciiTheme="minorHAnsi" w:hAnsiTheme="minorHAnsi" w:cstheme="minorHAnsi"/>
          <w:color w:val="000000"/>
          <w:sz w:val="20"/>
          <w:szCs w:val="20"/>
        </w:rPr>
        <w:t>s</w:t>
      </w:r>
      <w:proofErr w:type="spellEnd"/>
      <w:r w:rsidRPr="005A0419">
        <w:rPr>
          <w:rFonts w:asciiTheme="minorHAnsi" w:hAnsiTheme="minorHAnsi" w:cstheme="minorHAnsi"/>
          <w:color w:val="000000"/>
          <w:sz w:val="20"/>
          <w:szCs w:val="20"/>
        </w:rPr>
        <w:t xml:space="preserve"> policies and procedures.</w:t>
      </w:r>
    </w:p>
    <w:p w14:paraId="6F5CCE84" w14:textId="40175B8E" w:rsidR="00E03BFF" w:rsidRPr="005A0419" w:rsidRDefault="00E03BFF" w:rsidP="00E178F8">
      <w:pPr>
        <w:pStyle w:val="NormalWeb"/>
        <w:spacing w:before="0" w:beforeAutospacing="0" w:after="0" w:afterAutospacing="0"/>
        <w:ind w:left="72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566B825B" w14:textId="77777777" w:rsidR="00E03BFF" w:rsidRPr="005A0419" w:rsidRDefault="00E03BFF" w:rsidP="00E03BFF">
      <w:pPr>
        <w:pStyle w:val="NormalWeb"/>
        <w:numPr>
          <w:ilvl w:val="0"/>
          <w:numId w:val="1"/>
        </w:numPr>
        <w:shd w:val="clear" w:color="auto" w:fill="FFFFFF"/>
        <w:spacing w:before="0" w:beforeAutospacing="0" w:after="0" w:afterAutospacing="0"/>
        <w:ind w:left="1440" w:hanging="720"/>
        <w:jc w:val="both"/>
        <w:rPr>
          <w:rFonts w:asciiTheme="minorHAnsi" w:hAnsiTheme="minorHAnsi" w:cstheme="minorHAnsi"/>
          <w:sz w:val="20"/>
          <w:szCs w:val="20"/>
        </w:rPr>
      </w:pPr>
      <w:r w:rsidRPr="005A0419">
        <w:rPr>
          <w:rFonts w:asciiTheme="minorHAnsi" w:hAnsiTheme="minorHAnsi" w:cstheme="minorHAnsi"/>
          <w:b/>
          <w:bCs/>
          <w:color w:val="000000"/>
          <w:sz w:val="20"/>
          <w:szCs w:val="20"/>
        </w:rPr>
        <w:t>POLICY REVIEW</w:t>
      </w:r>
    </w:p>
    <w:p w14:paraId="7574C62E" w14:textId="77777777" w:rsidR="00E03BFF" w:rsidRPr="005A0419" w:rsidRDefault="00E03BFF" w:rsidP="00E03BFF">
      <w:pPr>
        <w:pStyle w:val="NormalWeb"/>
        <w:shd w:val="clear" w:color="auto" w:fill="FFFFFF"/>
        <w:spacing w:before="0" w:beforeAutospacing="0" w:after="0" w:afterAutospacing="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1BE3CCD9" w14:textId="77777777" w:rsidR="00E03BFF" w:rsidRPr="005A0419" w:rsidRDefault="00E03BFF" w:rsidP="00E03BFF">
      <w:pPr>
        <w:pStyle w:val="NormalWeb"/>
        <w:shd w:val="clear" w:color="auto" w:fill="FFFFFF"/>
        <w:spacing w:before="0" w:beforeAutospacing="0" w:after="0" w:afterAutospacing="0"/>
        <w:jc w:val="both"/>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0D36574F" w14:textId="77777777" w:rsidR="00E03BFF" w:rsidRPr="005A0419" w:rsidRDefault="00E03BFF" w:rsidP="00E03BFF">
      <w:pPr>
        <w:pStyle w:val="NormalWeb"/>
        <w:spacing w:before="0" w:beforeAutospacing="0" w:after="0" w:afterAutospacing="0"/>
        <w:rPr>
          <w:rFonts w:asciiTheme="minorHAnsi" w:hAnsiTheme="minorHAnsi" w:cstheme="minorHAnsi"/>
          <w:sz w:val="20"/>
          <w:szCs w:val="20"/>
        </w:rPr>
      </w:pPr>
      <w:r w:rsidRPr="005A0419">
        <w:rPr>
          <w:rFonts w:asciiTheme="minorHAnsi" w:hAnsiTheme="minorHAnsi" w:cstheme="minorHAnsi"/>
          <w:color w:val="000000"/>
          <w:sz w:val="20"/>
          <w:szCs w:val="20"/>
        </w:rPr>
        <w:t>This Energy Efficiency Policy will be reviewed annually or more frequently if necessary. Updates or changes to the Policy will be communicated to all relevant personnel to ensure continued adherence to energy efficiency guidelines.</w:t>
      </w:r>
    </w:p>
    <w:p w14:paraId="1987C42A" w14:textId="5224439C" w:rsidR="00E03BFF" w:rsidRPr="005A0419" w:rsidRDefault="00E03BFF" w:rsidP="00E03BFF">
      <w:pPr>
        <w:pStyle w:val="NormalWeb"/>
        <w:spacing w:before="0" w:beforeAutospacing="0" w:after="0" w:afterAutospacing="0"/>
        <w:rPr>
          <w:rFonts w:asciiTheme="minorHAnsi" w:hAnsiTheme="minorHAnsi" w:cstheme="minorHAnsi"/>
          <w:b/>
          <w:bCs/>
          <w:color w:val="000000"/>
          <w:sz w:val="20"/>
          <w:szCs w:val="20"/>
        </w:rPr>
      </w:pPr>
      <w:r w:rsidRPr="005A0419">
        <w:rPr>
          <w:rFonts w:asciiTheme="minorHAnsi" w:hAnsiTheme="minorHAnsi" w:cstheme="minorHAnsi"/>
          <w:b/>
          <w:bCs/>
          <w:color w:val="000000"/>
          <w:sz w:val="20"/>
          <w:szCs w:val="20"/>
        </w:rPr>
        <w:t> </w:t>
      </w:r>
    </w:p>
    <w:p w14:paraId="087D343C" w14:textId="67BB924C" w:rsidR="00E03BFF" w:rsidRPr="005A0419" w:rsidRDefault="005A0419" w:rsidP="00E03BFF">
      <w:pPr>
        <w:pStyle w:val="NormalWeb"/>
        <w:spacing w:before="0" w:beforeAutospacing="0" w:after="0" w:afterAutospacing="0"/>
        <w:rPr>
          <w:rFonts w:asciiTheme="minorHAnsi" w:hAnsiTheme="minorHAnsi" w:cstheme="minorHAnsi"/>
          <w:sz w:val="20"/>
          <w:szCs w:val="20"/>
        </w:rPr>
      </w:pPr>
      <w:r>
        <w:rPr>
          <w:rFonts w:asciiTheme="minorHAnsi" w:hAnsiTheme="minorHAnsi" w:cstheme="minorHAnsi"/>
          <w:b/>
          <w:bCs/>
          <w:color w:val="000000"/>
          <w:sz w:val="20"/>
          <w:szCs w:val="20"/>
        </w:rPr>
        <w:t>Intervention Services Ltd</w:t>
      </w:r>
      <w:r w:rsidR="00E03BFF" w:rsidRPr="005A0419">
        <w:rPr>
          <w:rFonts w:asciiTheme="minorHAnsi" w:hAnsiTheme="minorHAnsi" w:cstheme="minorHAnsi"/>
          <w:b/>
          <w:bCs/>
          <w:color w:val="000000"/>
          <w:sz w:val="20"/>
          <w:szCs w:val="20"/>
        </w:rPr>
        <w:t xml:space="preserve">          </w:t>
      </w:r>
      <w:r w:rsidR="00E03BFF" w:rsidRPr="005A0419">
        <w:rPr>
          <w:rFonts w:asciiTheme="minorHAnsi" w:hAnsiTheme="minorHAnsi" w:cstheme="minorHAnsi"/>
          <w:b/>
          <w:bCs/>
          <w:color w:val="000000"/>
          <w:sz w:val="20"/>
          <w:szCs w:val="20"/>
        </w:rPr>
        <w:tab/>
      </w:r>
    </w:p>
    <w:p w14:paraId="332C5D54" w14:textId="3E6D6B07" w:rsidR="00E03BFF" w:rsidRPr="005A0419" w:rsidRDefault="00E03BFF" w:rsidP="00E03BFF">
      <w:pPr>
        <w:pStyle w:val="NormalWeb"/>
        <w:spacing w:before="0" w:beforeAutospacing="0" w:after="0" w:afterAutospacing="0"/>
        <w:rPr>
          <w:rFonts w:asciiTheme="minorHAnsi" w:hAnsiTheme="minorHAnsi" w:cstheme="minorHAnsi"/>
          <w:sz w:val="20"/>
          <w:szCs w:val="20"/>
        </w:rPr>
      </w:pPr>
      <w:r w:rsidRPr="005A0419">
        <w:rPr>
          <w:rFonts w:asciiTheme="minorHAnsi" w:hAnsiTheme="minorHAnsi" w:cstheme="minorHAnsi"/>
          <w:b/>
          <w:bCs/>
          <w:color w:val="000000"/>
          <w:sz w:val="20"/>
          <w:szCs w:val="20"/>
        </w:rPr>
        <w:tab/>
        <w:t xml:space="preserve">          </w:t>
      </w:r>
      <w:r w:rsidRPr="005A0419">
        <w:rPr>
          <w:rFonts w:asciiTheme="minorHAnsi" w:hAnsiTheme="minorHAnsi" w:cstheme="minorHAnsi"/>
          <w:b/>
          <w:bCs/>
          <w:color w:val="000000"/>
          <w:sz w:val="20"/>
          <w:szCs w:val="20"/>
        </w:rPr>
        <w:tab/>
      </w:r>
      <w:r w:rsidRPr="005A0419">
        <w:rPr>
          <w:rFonts w:asciiTheme="minorHAnsi" w:hAnsiTheme="minorHAnsi" w:cstheme="minorHAnsi"/>
          <w:b/>
          <w:bCs/>
          <w:color w:val="000000"/>
          <w:sz w:val="20"/>
          <w:szCs w:val="20"/>
        </w:rPr>
        <w:tab/>
      </w:r>
      <w:r w:rsidRPr="005A0419">
        <w:rPr>
          <w:rFonts w:asciiTheme="minorHAnsi" w:hAnsiTheme="minorHAnsi" w:cstheme="minorHAnsi"/>
          <w:b/>
          <w:bCs/>
          <w:color w:val="000000"/>
          <w:sz w:val="20"/>
          <w:szCs w:val="20"/>
        </w:rPr>
        <w:tab/>
      </w:r>
      <w:r w:rsidRPr="005A0419">
        <w:rPr>
          <w:rFonts w:asciiTheme="minorHAnsi" w:hAnsiTheme="minorHAnsi" w:cstheme="minorHAnsi"/>
          <w:color w:val="000000"/>
          <w:sz w:val="20"/>
          <w:szCs w:val="20"/>
        </w:rPr>
        <w:tab/>
      </w:r>
    </w:p>
    <w:p w14:paraId="0290BFB3" w14:textId="42620655" w:rsidR="00E03BFF" w:rsidRPr="00E178F8" w:rsidRDefault="00E03BFF" w:rsidP="00E03BFF">
      <w:pPr>
        <w:pStyle w:val="NormalWeb"/>
        <w:spacing w:before="0" w:beforeAutospacing="0" w:after="0" w:afterAutospacing="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r w:rsidRPr="005A0419">
        <w:rPr>
          <w:rFonts w:asciiTheme="minorHAnsi" w:hAnsiTheme="minorHAnsi" w:cstheme="minorHAnsi"/>
          <w:color w:val="000000"/>
          <w:sz w:val="20"/>
          <w:szCs w:val="20"/>
        </w:rPr>
        <w:tab/>
      </w:r>
      <w:r w:rsidRPr="005A0419">
        <w:rPr>
          <w:rFonts w:asciiTheme="minorHAnsi" w:hAnsiTheme="minorHAnsi" w:cstheme="minorHAnsi"/>
          <w:color w:val="000000"/>
          <w:sz w:val="20"/>
          <w:szCs w:val="20"/>
        </w:rPr>
        <w:tab/>
      </w:r>
      <w:r w:rsidRPr="005A0419">
        <w:rPr>
          <w:rFonts w:asciiTheme="minorHAnsi" w:hAnsiTheme="minorHAnsi" w:cstheme="minorHAnsi"/>
          <w:color w:val="000000"/>
          <w:sz w:val="20"/>
          <w:szCs w:val="20"/>
        </w:rPr>
        <w:tab/>
      </w:r>
      <w:r w:rsidRPr="005A0419">
        <w:rPr>
          <w:rFonts w:asciiTheme="minorHAnsi" w:hAnsiTheme="minorHAnsi" w:cstheme="minorHAnsi"/>
          <w:color w:val="000000"/>
          <w:sz w:val="20"/>
          <w:szCs w:val="20"/>
        </w:rPr>
        <w:tab/>
      </w:r>
      <w:r w:rsidRPr="005A0419">
        <w:rPr>
          <w:rFonts w:asciiTheme="minorHAnsi" w:hAnsiTheme="minorHAnsi" w:cstheme="minorHAnsi"/>
          <w:color w:val="000000"/>
          <w:sz w:val="20"/>
          <w:szCs w:val="20"/>
        </w:rPr>
        <w:tab/>
      </w:r>
    </w:p>
    <w:p w14:paraId="0D9FCAFA" w14:textId="332F94F5" w:rsidR="00E03BFF" w:rsidRPr="005A0419" w:rsidRDefault="00E03BFF" w:rsidP="00E03BFF">
      <w:pPr>
        <w:pStyle w:val="NormalWeb"/>
        <w:spacing w:before="0" w:beforeAutospacing="0" w:after="0" w:afterAutospacing="0"/>
        <w:rPr>
          <w:rFonts w:asciiTheme="minorHAnsi" w:hAnsiTheme="minorHAnsi" w:cstheme="minorHAnsi"/>
          <w:sz w:val="20"/>
          <w:szCs w:val="20"/>
        </w:rPr>
      </w:pPr>
      <w:r w:rsidRPr="005A0419">
        <w:rPr>
          <w:rFonts w:asciiTheme="minorHAnsi" w:hAnsiTheme="minorHAnsi" w:cstheme="minorHAnsi"/>
          <w:color w:val="000000"/>
          <w:sz w:val="20"/>
          <w:szCs w:val="20"/>
          <w:u w:val="single"/>
        </w:rPr>
        <w:tab/>
      </w:r>
      <w:r w:rsidRPr="005A0419">
        <w:rPr>
          <w:rFonts w:asciiTheme="minorHAnsi" w:hAnsiTheme="minorHAnsi" w:cstheme="minorHAnsi"/>
          <w:color w:val="000000"/>
          <w:sz w:val="20"/>
          <w:szCs w:val="20"/>
          <w:u w:val="single"/>
        </w:rPr>
        <w:tab/>
      </w:r>
      <w:r w:rsidRPr="005A0419">
        <w:rPr>
          <w:rFonts w:asciiTheme="minorHAnsi" w:hAnsiTheme="minorHAnsi" w:cstheme="minorHAnsi"/>
          <w:color w:val="000000"/>
          <w:sz w:val="20"/>
          <w:szCs w:val="20"/>
          <w:u w:val="single"/>
        </w:rPr>
        <w:tab/>
      </w:r>
      <w:r w:rsidRPr="005A0419">
        <w:rPr>
          <w:rFonts w:asciiTheme="minorHAnsi" w:hAnsiTheme="minorHAnsi" w:cstheme="minorHAnsi"/>
          <w:color w:val="000000"/>
          <w:sz w:val="20"/>
          <w:szCs w:val="20"/>
          <w:u w:val="single"/>
        </w:rPr>
        <w:tab/>
      </w:r>
    </w:p>
    <w:p w14:paraId="463A9E5B" w14:textId="77777777" w:rsidR="00E03BFF" w:rsidRPr="005A0419" w:rsidRDefault="00E03BFF" w:rsidP="00E03BFF">
      <w:pPr>
        <w:pStyle w:val="NormalWeb"/>
        <w:spacing w:before="0" w:beforeAutospacing="0" w:after="0" w:afterAutospacing="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51D9D21D" w14:textId="1F9F092C" w:rsidR="00E03BFF" w:rsidRPr="00CC5EA2" w:rsidRDefault="00E8207F" w:rsidP="00E03BFF">
      <w:pPr>
        <w:pStyle w:val="NormalWeb"/>
        <w:spacing w:before="0" w:beforeAutospacing="0" w:after="0" w:afterAutospacing="0"/>
        <w:rPr>
          <w:rFonts w:asciiTheme="minorHAnsi" w:hAnsiTheme="minorHAnsi" w:cstheme="minorHAnsi"/>
          <w:sz w:val="20"/>
          <w:szCs w:val="20"/>
        </w:rPr>
      </w:pPr>
      <w:r w:rsidRPr="00CC5EA2">
        <w:rPr>
          <w:rFonts w:asciiTheme="minorHAnsi" w:hAnsiTheme="minorHAnsi" w:cstheme="minorHAnsi"/>
          <w:color w:val="000000"/>
          <w:sz w:val="20"/>
          <w:szCs w:val="20"/>
        </w:rPr>
        <w:t>Mike Donohoe</w:t>
      </w:r>
      <w:r w:rsidR="006F6C37" w:rsidRPr="00CC5EA2">
        <w:rPr>
          <w:rFonts w:asciiTheme="minorHAnsi" w:hAnsiTheme="minorHAnsi" w:cstheme="minorHAnsi"/>
          <w:color w:val="000000"/>
          <w:sz w:val="20"/>
          <w:szCs w:val="20"/>
        </w:rPr>
        <w:tab/>
      </w:r>
      <w:r w:rsidR="006F6C37" w:rsidRPr="00CC5EA2">
        <w:rPr>
          <w:rFonts w:asciiTheme="minorHAnsi" w:hAnsiTheme="minorHAnsi" w:cstheme="minorHAnsi"/>
          <w:color w:val="000000"/>
          <w:sz w:val="20"/>
          <w:szCs w:val="20"/>
        </w:rPr>
        <w:tab/>
        <w:t>Director</w:t>
      </w:r>
      <w:r w:rsidR="00E03BFF" w:rsidRPr="00CC5EA2">
        <w:rPr>
          <w:rFonts w:asciiTheme="minorHAnsi" w:hAnsiTheme="minorHAnsi" w:cstheme="minorHAnsi"/>
          <w:color w:val="000000"/>
          <w:sz w:val="20"/>
          <w:szCs w:val="20"/>
        </w:rPr>
        <w:tab/>
      </w:r>
      <w:r w:rsidR="00E03BFF" w:rsidRPr="00CC5EA2">
        <w:rPr>
          <w:rFonts w:asciiTheme="minorHAnsi" w:hAnsiTheme="minorHAnsi" w:cstheme="minorHAnsi"/>
          <w:color w:val="000000"/>
          <w:sz w:val="20"/>
          <w:szCs w:val="20"/>
        </w:rPr>
        <w:tab/>
      </w:r>
    </w:p>
    <w:p w14:paraId="2C5E8032" w14:textId="77777777" w:rsidR="00E03BFF" w:rsidRPr="005A0419" w:rsidRDefault="00E03BFF" w:rsidP="00E03BFF">
      <w:pPr>
        <w:pStyle w:val="NormalWeb"/>
        <w:spacing w:before="0" w:beforeAutospacing="0" w:after="0" w:afterAutospacing="0"/>
        <w:rPr>
          <w:rFonts w:asciiTheme="minorHAnsi" w:hAnsiTheme="minorHAnsi" w:cstheme="minorHAnsi"/>
          <w:color w:val="000000"/>
          <w:sz w:val="20"/>
          <w:szCs w:val="20"/>
        </w:rPr>
      </w:pPr>
      <w:r w:rsidRPr="005A0419">
        <w:rPr>
          <w:rFonts w:asciiTheme="minorHAnsi" w:hAnsiTheme="minorHAnsi" w:cstheme="minorHAnsi"/>
          <w:color w:val="000000"/>
          <w:sz w:val="20"/>
          <w:szCs w:val="20"/>
        </w:rPr>
        <w:t> </w:t>
      </w:r>
    </w:p>
    <w:p w14:paraId="0558990B" w14:textId="4D5CC46F" w:rsidR="006F6C37" w:rsidRPr="00E178F8" w:rsidRDefault="00E03BFF" w:rsidP="00E03BFF">
      <w:pPr>
        <w:pStyle w:val="NormalWeb"/>
        <w:spacing w:before="0" w:beforeAutospacing="0" w:after="0" w:afterAutospacing="0"/>
        <w:rPr>
          <w:rFonts w:asciiTheme="minorHAnsi" w:hAnsiTheme="minorHAnsi" w:cstheme="minorHAnsi"/>
          <w:color w:val="000000"/>
          <w:sz w:val="20"/>
          <w:szCs w:val="20"/>
        </w:rPr>
      </w:pPr>
      <w:r w:rsidRPr="005A0419">
        <w:rPr>
          <w:rFonts w:asciiTheme="minorHAnsi" w:hAnsiTheme="minorHAnsi" w:cstheme="minorHAnsi"/>
          <w:color w:val="000000"/>
          <w:sz w:val="20"/>
          <w:szCs w:val="20"/>
        </w:rPr>
        <w:t>Date</w:t>
      </w:r>
      <w:r w:rsidR="00E178F8">
        <w:rPr>
          <w:rFonts w:asciiTheme="minorHAnsi" w:hAnsiTheme="minorHAnsi" w:cstheme="minorHAnsi"/>
          <w:color w:val="000000"/>
          <w:sz w:val="20"/>
          <w:szCs w:val="20"/>
        </w:rPr>
        <w:t xml:space="preserve">; </w:t>
      </w:r>
      <w:r w:rsidR="00E178F8">
        <w:rPr>
          <w:rFonts w:asciiTheme="minorHAnsi" w:hAnsiTheme="minorHAnsi" w:cstheme="minorHAnsi"/>
          <w:color w:val="000000"/>
          <w:sz w:val="20"/>
          <w:szCs w:val="20"/>
        </w:rPr>
        <w:tab/>
      </w:r>
      <w:r w:rsidR="00E178F8">
        <w:rPr>
          <w:rFonts w:asciiTheme="minorHAnsi" w:hAnsiTheme="minorHAnsi" w:cstheme="minorHAnsi"/>
          <w:color w:val="000000"/>
          <w:sz w:val="20"/>
          <w:szCs w:val="20"/>
        </w:rPr>
        <w:tab/>
      </w:r>
      <w:r w:rsidR="006F6C37" w:rsidRPr="005A0419">
        <w:rPr>
          <w:rFonts w:asciiTheme="minorHAnsi" w:hAnsiTheme="minorHAnsi" w:cstheme="minorHAnsi"/>
          <w:color w:val="000000"/>
          <w:sz w:val="20"/>
          <w:szCs w:val="20"/>
        </w:rPr>
        <w:t>0</w:t>
      </w:r>
      <w:r w:rsidR="00B75832">
        <w:rPr>
          <w:rFonts w:asciiTheme="minorHAnsi" w:hAnsiTheme="minorHAnsi" w:cstheme="minorHAnsi"/>
          <w:color w:val="000000"/>
          <w:sz w:val="20"/>
          <w:szCs w:val="20"/>
        </w:rPr>
        <w:t>1</w:t>
      </w:r>
      <w:r w:rsidR="006F6C37" w:rsidRPr="005A0419">
        <w:rPr>
          <w:rFonts w:asciiTheme="minorHAnsi" w:hAnsiTheme="minorHAnsi" w:cstheme="minorHAnsi"/>
          <w:color w:val="000000"/>
          <w:sz w:val="20"/>
          <w:szCs w:val="20"/>
        </w:rPr>
        <w:t>/0</w:t>
      </w:r>
      <w:r w:rsidR="00B75832">
        <w:rPr>
          <w:rFonts w:asciiTheme="minorHAnsi" w:hAnsiTheme="minorHAnsi" w:cstheme="minorHAnsi"/>
          <w:color w:val="000000"/>
          <w:sz w:val="20"/>
          <w:szCs w:val="20"/>
        </w:rPr>
        <w:t>4/</w:t>
      </w:r>
      <w:r w:rsidR="006F6C37" w:rsidRPr="005A0419">
        <w:rPr>
          <w:rFonts w:asciiTheme="minorHAnsi" w:hAnsiTheme="minorHAnsi" w:cstheme="minorHAnsi"/>
          <w:color w:val="000000"/>
          <w:sz w:val="20"/>
          <w:szCs w:val="20"/>
        </w:rPr>
        <w:t>202</w:t>
      </w:r>
      <w:r w:rsidR="00B75832">
        <w:rPr>
          <w:rFonts w:asciiTheme="minorHAnsi" w:hAnsiTheme="minorHAnsi" w:cstheme="minorHAnsi"/>
          <w:color w:val="000000"/>
          <w:sz w:val="20"/>
          <w:szCs w:val="20"/>
        </w:rPr>
        <w:t>6</w:t>
      </w:r>
    </w:p>
    <w:sectPr w:rsidR="006F6C37" w:rsidRPr="00E178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B4665"/>
    <w:multiLevelType w:val="multilevel"/>
    <w:tmpl w:val="9A74E0B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6886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BFF"/>
    <w:rsid w:val="001E13AE"/>
    <w:rsid w:val="00321B72"/>
    <w:rsid w:val="004A2A53"/>
    <w:rsid w:val="00536A02"/>
    <w:rsid w:val="005A0419"/>
    <w:rsid w:val="005C7E39"/>
    <w:rsid w:val="006F6C37"/>
    <w:rsid w:val="0078103A"/>
    <w:rsid w:val="008E045A"/>
    <w:rsid w:val="00B75832"/>
    <w:rsid w:val="00C64752"/>
    <w:rsid w:val="00CC5EA2"/>
    <w:rsid w:val="00CD3394"/>
    <w:rsid w:val="00DC6756"/>
    <w:rsid w:val="00E03BFF"/>
    <w:rsid w:val="00E178F8"/>
    <w:rsid w:val="00E55DF9"/>
    <w:rsid w:val="00E8207F"/>
    <w:rsid w:val="00E8756E"/>
    <w:rsid w:val="00EC4B7A"/>
    <w:rsid w:val="00EE2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790F"/>
  <w15:chartTrackingRefBased/>
  <w15:docId w15:val="{1EA6D778-1AD6-4A30-AC5C-8CE5C863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B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3B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3B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3B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3B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3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B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3B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3B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3B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3B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3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BFF"/>
    <w:rPr>
      <w:rFonts w:eastAsiaTheme="majorEastAsia" w:cstheme="majorBidi"/>
      <w:color w:val="272727" w:themeColor="text1" w:themeTint="D8"/>
    </w:rPr>
  </w:style>
  <w:style w:type="paragraph" w:styleId="Title">
    <w:name w:val="Title"/>
    <w:basedOn w:val="Normal"/>
    <w:next w:val="Normal"/>
    <w:link w:val="TitleChar"/>
    <w:uiPriority w:val="10"/>
    <w:qFormat/>
    <w:rsid w:val="00E03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BFF"/>
    <w:pPr>
      <w:spacing w:before="160"/>
      <w:jc w:val="center"/>
    </w:pPr>
    <w:rPr>
      <w:i/>
      <w:iCs/>
      <w:color w:val="404040" w:themeColor="text1" w:themeTint="BF"/>
    </w:rPr>
  </w:style>
  <w:style w:type="character" w:customStyle="1" w:styleId="QuoteChar">
    <w:name w:val="Quote Char"/>
    <w:basedOn w:val="DefaultParagraphFont"/>
    <w:link w:val="Quote"/>
    <w:uiPriority w:val="29"/>
    <w:rsid w:val="00E03BFF"/>
    <w:rPr>
      <w:i/>
      <w:iCs/>
      <w:color w:val="404040" w:themeColor="text1" w:themeTint="BF"/>
    </w:rPr>
  </w:style>
  <w:style w:type="paragraph" w:styleId="ListParagraph">
    <w:name w:val="List Paragraph"/>
    <w:basedOn w:val="Normal"/>
    <w:uiPriority w:val="34"/>
    <w:qFormat/>
    <w:rsid w:val="00E03BFF"/>
    <w:pPr>
      <w:ind w:left="720"/>
      <w:contextualSpacing/>
    </w:pPr>
  </w:style>
  <w:style w:type="character" w:styleId="IntenseEmphasis">
    <w:name w:val="Intense Emphasis"/>
    <w:basedOn w:val="DefaultParagraphFont"/>
    <w:uiPriority w:val="21"/>
    <w:qFormat/>
    <w:rsid w:val="00E03BFF"/>
    <w:rPr>
      <w:i/>
      <w:iCs/>
      <w:color w:val="2F5496" w:themeColor="accent1" w:themeShade="BF"/>
    </w:rPr>
  </w:style>
  <w:style w:type="paragraph" w:styleId="IntenseQuote">
    <w:name w:val="Intense Quote"/>
    <w:basedOn w:val="Normal"/>
    <w:next w:val="Normal"/>
    <w:link w:val="IntenseQuoteChar"/>
    <w:uiPriority w:val="30"/>
    <w:qFormat/>
    <w:rsid w:val="00E03B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3BFF"/>
    <w:rPr>
      <w:i/>
      <w:iCs/>
      <w:color w:val="2F5496" w:themeColor="accent1" w:themeShade="BF"/>
    </w:rPr>
  </w:style>
  <w:style w:type="character" w:styleId="IntenseReference">
    <w:name w:val="Intense Reference"/>
    <w:basedOn w:val="DefaultParagraphFont"/>
    <w:uiPriority w:val="32"/>
    <w:qFormat/>
    <w:rsid w:val="00E03BFF"/>
    <w:rPr>
      <w:b/>
      <w:bCs/>
      <w:smallCaps/>
      <w:color w:val="2F5496" w:themeColor="accent1" w:themeShade="BF"/>
      <w:spacing w:val="5"/>
    </w:rPr>
  </w:style>
  <w:style w:type="paragraph" w:styleId="NormalWeb">
    <w:name w:val="Normal (Web)"/>
    <w:basedOn w:val="Normal"/>
    <w:uiPriority w:val="99"/>
    <w:semiHidden/>
    <w:unhideWhenUsed/>
    <w:rsid w:val="00E03B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Donohoe</dc:creator>
  <cp:keywords/>
  <dc:description/>
  <cp:lastModifiedBy>Claire Sales</cp:lastModifiedBy>
  <cp:revision>11</cp:revision>
  <dcterms:created xsi:type="dcterms:W3CDTF">2025-08-21T13:10:00Z</dcterms:created>
  <dcterms:modified xsi:type="dcterms:W3CDTF">2026-07-30T09:54:00Z</dcterms:modified>
</cp:coreProperties>
</file>